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tabs>
          <w:tab w:val="left" w:pos="2430"/>
        </w:tabs>
        <w:spacing w:line="440" w:lineRule="exact"/>
        <w:jc w:val="center"/>
        <w:rPr>
          <w:rFonts w:ascii="宋体" w:eastAsia="宋体" w:cs="宋体"/>
          <w:sz w:val="28"/>
          <w:szCs w:val="28"/>
        </w:rPr>
      </w:pPr>
      <w:r>
        <w:rPr>
          <w:rFonts w:ascii="宋体" w:eastAsia="宋体" w:cs="宋体"/>
          <w:sz w:val="28"/>
          <w:szCs w:val="28"/>
        </w:rPr>
        <w:t>113</w:t>
      </w:r>
      <w:bookmarkStart w:id="0" w:name="_GoBack"/>
      <w:bookmarkEnd w:id="0"/>
      <w:r>
        <w:rPr>
          <w:rFonts w:ascii="宋体" w:eastAsia="宋体" w:cs="宋体"/>
          <w:sz w:val="28"/>
          <w:szCs w:val="28"/>
        </w:rPr>
        <w:t>. 权限内公路工程交工验收备案流程图</w:t>
      </w:r>
    </w:p>
    <w:p>
      <w:pPr>
        <w:tabs>
          <w:tab w:val="left" w:pos="2430"/>
        </w:tabs>
        <w:spacing w:line="440" w:lineRule="exact"/>
        <w:jc w:val="center"/>
        <w:rPr>
          <w:rFonts w:ascii="方正小标宋简体" w:eastAsia="方正小标宋简体"/>
          <w:sz w:val="32"/>
        </w:rPr>
      </w:pPr>
    </w:p>
    <w:p>
      <w:pPr>
        <w:rPr>
          <w:rFonts w:ascii="仿宋_GB2312" w:eastAsia="仿宋_GB2312"/>
          <w:sz w:val="28"/>
        </w:rPr>
      </w:pPr>
      <w:r>
        <w:rPr>
          <w:rFonts w:ascii="仿宋_GB2312" w:eastAsia="仿宋_GB2312"/>
          <w:sz w:val="28"/>
        </w:rPr>
        <mc:AlternateContent>
          <mc:Choice Requires="wps">
            <w:drawing>
              <wp:inline distT="0" distB="0" distL="114298" distR="114298">
                <wp:extent cx="5092065" cy="4857115"/>
                <wp:effectExtent l="0" t="0" r="0" b="0"/>
                <wp:docPr id="1" name="组合"/>
                <wp:cNvGraphicFramePr>
                  <a:graphicFrameLocks noChangeAspect="1"/>
                </wp:cNvGraphicFramePr>
                <a:graphic>
                  <a:graphicData uri="http://schemas.microsoft.com/office/word/2010/wordprocessingGroup">
                    <wpg:wgp>
                      <wpg:cNvPr id="2" name="组合 2"/>
                      <wpg:cNvGrpSpPr/>
                      <wpg:grpSpPr>
                        <a:xfrm rot="0">
                          <a:off x="0" y="0"/>
                          <a:ext cx="5092065" cy="4857115"/>
                          <a:chOff x="0" y="0"/>
                          <a:chExt cx="5092065" cy="4857115"/>
                        </a:xfrm>
                        <a:prstGeom prst="rect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g:grpSpPr>
                      <wps:wsp>
                        <wps:cNvPr id="3" name="自选图形 596 3"/>
                        <wps:cNvSpPr/>
                        <wps:spPr>
                          <a:xfrm rot="0">
                            <a:off x="1352550" y="649604"/>
                            <a:ext cx="1482725" cy="643890"/>
                          </a:xfrm>
                          <a:prstGeom prst="flowChartProcess"/>
                          <a:solidFill>
                            <a:srgbClr val="FFFFFF"/>
                          </a:solidFill>
                          <a:ln w="9525" cmpd="sng" cap="flat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 id="4">
                          <w:txbxContent>
                            <w:p>
                              <w:pPr>
                                <w:spacing w:line="280" w:lineRule="exact"/>
                                <w:jc w:val="center"/>
                                <w:rPr>
                                  <w:rFonts w:ascii="仿宋" w:eastAsia="仿宋"/>
                                  <w:b/>
                                  <w:sz w:val="26"/>
                                </w:rPr>
                              </w:pPr>
                            </w:p>
                            <w:p>
                              <w:pPr>
                                <w:spacing w:line="280" w:lineRule="exact"/>
                                <w:jc w:val="center"/>
                                <w:rPr>
                                  <w:rFonts w:ascii="宋体" w:eastAsia="宋体" w:cs="宋体"/>
                                  <w:bCs/>
                                  <w:szCs w:val="21"/>
                                </w:rPr>
                              </w:pPr>
                              <w:r>
                                <w:rPr>
                                  <w:rFonts w:ascii="宋体" w:eastAsia="宋体" w:cs="宋体"/>
                                  <w:bCs/>
                                  <w:szCs w:val="21"/>
                                </w:rPr>
                                <w:t>申请备案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upright="0">
                          <a:noAutofit/>
                        </wps:bodyPr>
                      </wps:wsp>
                      <wps:wsp>
                        <wps:cNvPr id="5" name="直线 597 5"/>
                        <wps:cNvSpPr/>
                        <wps:spPr>
                          <a:xfrm rot="0">
                            <a:off x="2262504" y="1293495"/>
                            <a:ext cx="18415" cy="826135"/>
                          </a:xfrm>
                          <a:prstGeom prst="line"/>
                          <a:noFill/>
                          <a:ln w="9525" cmpd="sng" cap="flat">
                            <a:solidFill>
                              <a:srgbClr val="000000"/>
                            </a:solidFill>
                            <a:prstDash val="solid"/>
                            <a:miter/>
                            <a:tailEnd type="triangle" w="med" len="med"/>
                          </a:ln>
                        </wps:spPr>
                        <wps:bodyPr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直线 598 6"/>
                        <wps:cNvSpPr/>
                        <wps:spPr>
                          <a:xfrm rot="0">
                            <a:off x="3039745" y="2733674"/>
                            <a:ext cx="1270" cy="382270"/>
                          </a:xfrm>
                          <a:prstGeom prst="line"/>
                          <a:noFill/>
                          <a:ln w="9525" cmpd="sng" cap="flat">
                            <a:solidFill>
                              <a:srgbClr val="000000"/>
                            </a:solidFill>
                            <a:prstDash val="solid"/>
                            <a:miter/>
                            <a:tailEnd type="triangle" w="med" len="med"/>
                          </a:ln>
                        </wps:spPr>
                        <wps:bodyPr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直线 599 7"/>
                        <wps:cNvSpPr/>
                        <wps:spPr>
                          <a:xfrm rot="0">
                            <a:off x="3066415" y="3651250"/>
                            <a:ext cx="635" cy="655320"/>
                          </a:xfrm>
                          <a:prstGeom prst="line"/>
                          <a:noFill/>
                          <a:ln w="9525" cmpd="sng" cap="flat">
                            <a:solidFill>
                              <a:srgbClr val="000000"/>
                            </a:solidFill>
                            <a:prstDash val="solid"/>
                            <a:miter/>
                            <a:tailEnd type="triangle" w="med" len="med"/>
                          </a:ln>
                        </wps:spPr>
                        <wps:bodyPr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自选图形 600 8"/>
                        <wps:cNvSpPr/>
                        <wps:spPr>
                          <a:xfrm rot="0">
                            <a:off x="2110740" y="2119629"/>
                            <a:ext cx="1779905" cy="592455"/>
                          </a:xfrm>
                          <a:prstGeom prst="flowChartProcess"/>
                          <a:solidFill>
                            <a:srgbClr val="FFFFFF"/>
                          </a:solidFill>
                          <a:ln w="9525" cmpd="sng" cap="flat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 id="9">
                          <w:txbxContent>
                            <w:p>
                              <w:pPr>
                                <w:snapToGrid w:val="0"/>
                                <w:jc w:val="center"/>
                                <w:rPr>
                                  <w:rFonts w:ascii="宋体" w:eastAsia="宋体" w:cs="宋体"/>
                                  <w:bCs/>
                                  <w:szCs w:val="21"/>
                                </w:rPr>
                              </w:pPr>
                              <w:r>
                                <w:rPr>
                                  <w:rFonts w:ascii="宋体" w:eastAsia="宋体" w:cs="宋体"/>
                                  <w:bCs/>
                                  <w:szCs w:val="21"/>
                                </w:rPr>
                                <w:t>受  理</w:t>
                              </w:r>
                            </w:p>
                            <w:p>
                              <w:pPr>
                                <w:snapToGrid w:val="0"/>
                                <w:rPr>
                                  <w:rFonts w:ascii="宋体" w:eastAsia="宋体" w:cs="宋体"/>
                                  <w:bCs/>
                                  <w:szCs w:val="21"/>
                                </w:rPr>
                              </w:pPr>
                              <w:r>
                                <w:rPr>
                                  <w:rFonts w:ascii="宋体" w:eastAsia="宋体" w:cs="宋体"/>
                                  <w:bCs/>
                                  <w:szCs w:val="21"/>
                                </w:rPr>
                                <w:t>申请材料齐全，符合法定形式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upright="0">
                          <a:noAutofit/>
                        </wps:bodyPr>
                      </wps:wsp>
                      <wps:wsp>
                        <wps:cNvPr id="10" name="文本框 601 10"/>
                        <wps:cNvSpPr/>
                        <wps:spPr>
                          <a:xfrm rot="0">
                            <a:off x="2291715" y="4300219"/>
                            <a:ext cx="1859915" cy="556895"/>
                          </a:xfrm>
                          <a:prstGeom prst="rect"/>
                          <a:solidFill>
                            <a:srgbClr val="FFFFFF"/>
                          </a:solidFill>
                          <a:ln w="9525" cmpd="sng" cap="flat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 id="11">
                          <w:txbxContent>
                            <w:p>
                              <w:pPr>
                                <w:snapToGrid w:val="0"/>
                                <w:jc w:val="center"/>
                                <w:rPr>
                                  <w:rFonts w:ascii="宋体" w:eastAsia="宋体" w:cs="宋体"/>
                                  <w:bCs/>
                                  <w:szCs w:val="21"/>
                                </w:rPr>
                              </w:pPr>
                              <w:r>
                                <w:rPr>
                                  <w:rFonts w:ascii="宋体" w:eastAsia="宋体" w:cs="宋体"/>
                                  <w:bCs/>
                                  <w:szCs w:val="21"/>
                                </w:rPr>
                                <w:t>7日后，项目法人可开放交通</w:t>
                              </w:r>
                            </w:p>
                            <w:p>
                              <w:pPr>
                                <w:snapToGrid w:val="0"/>
                                <w:rPr>
                                  <w:rFonts w:ascii="宋体" w:eastAsia="宋体" w:cs="宋体"/>
                                  <w:bCs/>
                                  <w:szCs w:val="21"/>
                                </w:rPr>
                              </w:pPr>
                              <w:r>
                                <w:rPr>
                                  <w:rFonts w:ascii="宋体" w:eastAsia="宋体" w:cs="宋体"/>
                                  <w:bCs/>
                                  <w:szCs w:val="21"/>
                                </w:rPr>
                                <w:t>进入试运行期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upright="0">
                          <a:noAutofit/>
                        </wps:bodyPr>
                      </wps:wsp>
                      <wps:wsp>
                        <wps:cNvPr id="12" name="自选图形 602 12"/>
                        <wps:cNvSpPr/>
                        <wps:spPr>
                          <a:xfrm rot="0">
                            <a:off x="3066415" y="0"/>
                            <a:ext cx="2025650" cy="1713230"/>
                          </a:xfrm>
                          <a:prstGeom prst="wedgeRoundRectCallout">
                            <a:avLst>
                              <a:gd name="adj1" fmla="val -62101"/>
                              <a:gd name="adj2" fmla="val 4953"/>
                              <a:gd name="adj3" fmla="val 16667"/>
                            </a:avLst>
                          </a:prstGeom>
                          <a:solidFill>
                            <a:srgbClr val="FFFFFF"/>
                          </a:solidFill>
                          <a:ln w="9525" cmpd="sng" cap="flat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 id="13">
                          <w:txbxContent>
                            <w:p>
                              <w:pPr>
                                <w:snapToGrid w:val="0"/>
                                <w:jc w:val="left"/>
                                <w:rPr>
                                  <w:rFonts w:ascii="宋体" w:eastAsia="宋体" w:cs="宋体"/>
                                  <w:bCs/>
                                  <w:szCs w:val="21"/>
                                </w:rPr>
                              </w:pPr>
                              <w:r>
                                <w:rPr>
                                  <w:rFonts w:ascii="宋体" w:eastAsia="宋体" w:cs="宋体"/>
                                  <w:bCs/>
                                  <w:szCs w:val="21"/>
                                </w:rPr>
                                <w:t>交工验收备案应提交的材料：</w:t>
                              </w:r>
                            </w:p>
                            <w:p>
                              <w:pPr>
                                <w:jc w:val="left"/>
                                <w:rPr>
                                  <w:rFonts w:ascii="宋体" w:eastAsia="宋体"/>
                                  <w:kern w:val="0"/>
                                  <w:szCs w:val="21"/>
                                </w:rPr>
                              </w:pPr>
                              <w:r>
                                <w:rPr>
                                  <w:rFonts w:ascii="宋体" w:eastAsia="宋体" w:cs="宋体"/>
                                  <w:kern w:val="0"/>
                                  <w:szCs w:val="21"/>
                                </w:rPr>
                                <w:t>1.</w:t>
                              </w:r>
                              <w:r>
                                <w:rPr>
                                  <w:rFonts w:ascii="宋体" w:eastAsia="宋体" w:cs="仿宋_GB2312"/>
                                  <w:szCs w:val="21"/>
                                </w:rPr>
                                <w:t>公路工程交工验收报告（含公路工程交工验收证书</w:t>
                              </w:r>
                              <w:r>
                                <w:rPr>
                                  <w:rFonts w:ascii="宋体" w:eastAsia="宋体" w:cs="宋体"/>
                                  <w:kern w:val="0"/>
                                  <w:szCs w:val="21"/>
                                </w:rPr>
                                <w:t>；</w:t>
                              </w:r>
                            </w:p>
                            <w:p>
                              <w:pPr>
                                <w:snapToGrid w:val="0"/>
                                <w:jc w:val="left"/>
                                <w:rPr>
                                  <w:rFonts w:ascii="宋体" w:eastAsia="宋体" w:cs="宋体"/>
                                  <w:bCs/>
                                  <w:szCs w:val="21"/>
                                </w:rPr>
                              </w:pPr>
                              <w:r>
                                <w:rPr>
                                  <w:rFonts w:ascii="宋体" w:cs="宋体"/>
                                  <w:kern w:val="0"/>
                                  <w:szCs w:val="21"/>
                                </w:rPr>
                                <w:t>2.申请公路工程交工验收资料备案的报告。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upright="0">
                          <a:noAutofit/>
                        </wps:bodyPr>
                      </wps:wsp>
                      <wps:wsp>
                        <wps:cNvPr id="14" name="文本框 603 14"/>
                        <wps:cNvSpPr/>
                        <wps:spPr>
                          <a:xfrm rot="0">
                            <a:off x="0" y="1899919"/>
                            <a:ext cx="1577340" cy="1167130"/>
                          </a:xfrm>
                          <a:prstGeom prst="rect"/>
                          <a:solidFill>
                            <a:srgbClr val="FFFFFF"/>
                          </a:solidFill>
                          <a:ln w="9525" cmpd="sng" cap="flat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 id="15">
                          <w:txbxContent>
                            <w:p>
                              <w:pPr>
                                <w:snapToGrid w:val="0"/>
                                <w:rPr>
                                  <w:rFonts w:asci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ascii="宋体" w:eastAsia="宋体" w:cs="宋体"/>
                                  <w:szCs w:val="21"/>
                                </w:rPr>
                                <w:t>材料不齐全或者不符合法定形式的，一次性告知申请人补正材料。申请人按照要求提交全部补正申请材料的，予以受理。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upright="0">
                          <a:noAutofit/>
                        </wps:bodyPr>
                      </wps:wsp>
                      <wps:wsp>
                        <wps:cNvPr id="16" name="自选图形 604 16"/>
                        <wps:cNvSpPr/>
                        <wps:spPr>
                          <a:xfrm rot="0">
                            <a:off x="1585595" y="2423160"/>
                            <a:ext cx="525145" cy="635"/>
                          </a:xfrm>
                          <a:prstGeom prst="straightConnector1"/>
                          <a:noFill/>
                          <a:ln w="9525" cmpd="sng" cap="flat">
                            <a:solidFill>
                              <a:srgbClr val="000000"/>
                            </a:solidFill>
                            <a:prstDash val="solid"/>
                            <a:miter/>
                            <a:tailEnd type="triangle" w="med" len="med"/>
                          </a:ln>
                        </wps:spPr>
                        <wps:bodyPr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自选图形 605 17"/>
                        <wps:cNvSpPr/>
                        <wps:spPr>
                          <a:xfrm rot="0">
                            <a:off x="2262505" y="3124835"/>
                            <a:ext cx="1628140" cy="526415"/>
                          </a:xfrm>
                          <a:prstGeom prst="flowChartProcess"/>
                          <a:solidFill>
                            <a:srgbClr val="FFFFFF"/>
                          </a:solidFill>
                          <a:ln w="9525" cmpd="sng" cap="flat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 id="18">
                          <w:txbxContent>
                            <w:p>
                              <w:pPr>
                                <w:snapToGrid w:val="0"/>
                                <w:jc w:val="left"/>
                                <w:rPr>
                                  <w:rFonts w:ascii="宋体" w:eastAsia="宋体" w:cs="宋体"/>
                                  <w:bCs/>
                                  <w:szCs w:val="21"/>
                                </w:rPr>
                              </w:pPr>
                              <w:r>
                                <w:rPr>
                                  <w:rFonts w:ascii="宋体" w:eastAsia="宋体" w:cs="宋体"/>
                                  <w:bCs/>
                                  <w:szCs w:val="21"/>
                                </w:rPr>
                                <w:t>出具备案意见，反馈项目法人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upright="0">
                          <a:noAutofit/>
                        </wps:bodyPr>
                      </wps:wsp>
                      <wps:bodyPr vert="horz" wrap="square" lIns="91440" tIns="45720" rIns="91440" bIns="45720" anchor="t" anchorCtr="0" upright="1">
                        <a:noAutofit/>
                      </wps:bodyPr>
                    </wpg:wgp>
                  </a:graphicData>
                </a:graphic>
              </wp:inline>
            </w:drawing>
          </mc:Choice>
          <mc:Fallback>
            <w:pict>
              <v:group type="#_x0000_t1" id="组合 19" o:spid="_x0000_s19" coordorigin="1800,2387" coordsize="8019,7649" style="width:400.95pt;height:382.45pt;">
                <v:shape type="#_x0000_t109" id="_s20" o:spid="_x0000_s20" style="position:absolute;left:3930;top:3410;width:2335;height:1014;mso-wrap-style:square;" fillcolor="#FFFFFF" stroked="t">
                  <v:textbox id="850" inset="2.54mm,1.27mm,2.54mm,1.27mm" o:insetmode="custom" style="layout-flow:horizontal;v-text-anchor:top;">
                    <w:txbxContent>
                      <w:p>
                        <w:pPr>
                          <w:spacing w:line="280" w:lineRule="exact"/>
                          <w:jc w:val="center"/>
                          <w:rPr>
                            <w:rFonts w:ascii="仿宋" w:eastAsia="仿宋"/>
                            <w:b/>
                            <w:sz w:val="26"/>
                          </w:rPr>
                        </w:pPr>
                      </w:p>
                      <w:p>
                        <w:pPr>
                          <w:spacing w:line="280" w:lineRule="exact"/>
                          <w:jc w:val="center"/>
                          <w:rPr>
                            <w:rFonts w:ascii="宋体" w:eastAsia="宋体" w:cs="宋体"/>
                            <w:bCs/>
                            <w:szCs w:val="21"/>
                          </w:rPr>
                        </w:pPr>
                        <w:r>
                          <w:rPr>
                            <w:rFonts w:ascii="宋体" w:eastAsia="宋体" w:cs="宋体"/>
                            <w:bCs/>
                            <w:szCs w:val="21"/>
                          </w:rPr>
                          <w:t>申请备案</w:t>
                        </w:r>
                      </w:p>
                    </w:txbxContent>
                  </v:textbox>
                  <v:stroke color="#000000"/>
                </v:shape>
                <v:line type="#_x0000_t20" id="_s21" o:spid="_x0000_s21" style="position:absolute;visibility:visible;" from="5363.0,4424.982" to="5392.001,5725.9824" filled="f" stroked="t">
                  <v:stroke color="#000000" endarrow="block"/>
                </v:line>
                <v:line type="#_x0000_t20" id="_s22" o:spid="_x0000_s22" style="position:absolute;visibility:visible;" from="6587.0,6692.9814" to="6589.0,7294.9814" filled="f" stroked="t">
                  <v:stroke color="#000000" endarrow="block"/>
                </v:line>
                <v:line type="#_x0000_t20" id="_s23" o:spid="_x0000_s23" style="position:absolute;visibility:visible;" from="6629.0,8137.9824" to="6630.0005,9169.982" filled="f" stroked="t">
                  <v:stroke color="#000000" endarrow="block"/>
                </v:line>
                <v:shape type="#_x0000_t109" id="_s24" o:spid="_x0000_s24" style="position:absolute;left:5124;top:5725;width:2803;height:933;mso-wrap-style:square;" fillcolor="#FFFFFF" stroked="t">
                  <v:textbox id="851" inset="2.54mm,1.27mm,2.54mm,1.27mm" o:insetmode="custom" style="layout-flow:horizontal;v-text-anchor:top;">
                    <w:txbxContent>
                      <w:p>
                        <w:pPr>
                          <w:snapToGrid w:val="0"/>
                          <w:jc w:val="center"/>
                          <w:rPr>
                            <w:rFonts w:ascii="宋体" w:eastAsia="宋体" w:cs="宋体"/>
                            <w:bCs/>
                            <w:szCs w:val="21"/>
                          </w:rPr>
                        </w:pPr>
                        <w:r>
                          <w:rPr>
                            <w:rFonts w:ascii="宋体" w:eastAsia="宋体" w:cs="宋体"/>
                            <w:bCs/>
                            <w:szCs w:val="21"/>
                          </w:rPr>
                          <w:t>受  理</w:t>
                        </w:r>
                      </w:p>
                      <w:p>
                        <w:pPr>
                          <w:snapToGrid w:val="0"/>
                          <w:rPr>
                            <w:rFonts w:ascii="宋体" w:eastAsia="宋体" w:cs="宋体"/>
                            <w:bCs/>
                            <w:szCs w:val="21"/>
                          </w:rPr>
                        </w:pPr>
                        <w:r>
                          <w:rPr>
                            <w:rFonts w:ascii="宋体" w:eastAsia="宋体" w:cs="宋体"/>
                            <w:bCs/>
                            <w:szCs w:val="21"/>
                          </w:rPr>
                          <w:t>申请材料齐全，符合法定形式</w:t>
                        </w:r>
                      </w:p>
                    </w:txbxContent>
                  </v:textbox>
                  <v:stroke color="#000000"/>
                </v:shape>
                <v:shape type="#_x0000_t202" id="_s25" o:spid="_x0000_s25" style="position:absolute;left:5409;top:9159;width:2929;height:877;mso-wrap-style:square;" fillcolor="#FFFFFF" stroked="t">
                  <v:textbox id="848" inset="2.54mm,1.27mm,2.54mm,1.27mm" o:insetmode="custom" style="layout-flow:horizontal;v-text-anchor:top;">
                    <w:txbxContent>
                      <w:p>
                        <w:pPr>
                          <w:snapToGrid w:val="0"/>
                          <w:jc w:val="center"/>
                          <w:rPr>
                            <w:rFonts w:ascii="宋体" w:eastAsia="宋体" w:cs="宋体"/>
                            <w:bCs/>
                            <w:szCs w:val="21"/>
                          </w:rPr>
                        </w:pPr>
                        <w:r>
                          <w:rPr>
                            <w:rFonts w:ascii="宋体" w:eastAsia="宋体" w:cs="宋体"/>
                            <w:bCs/>
                            <w:szCs w:val="21"/>
                          </w:rPr>
                          <w:t>7日后，项目法人可开放交通</w:t>
                        </w:r>
                      </w:p>
                      <w:p>
                        <w:pPr>
                          <w:snapToGrid w:val="0"/>
                          <w:rPr>
                            <w:rFonts w:ascii="宋体" w:eastAsia="宋体" w:cs="宋体"/>
                            <w:bCs/>
                            <w:szCs w:val="21"/>
                          </w:rPr>
                        </w:pPr>
                        <w:r>
                          <w:rPr>
                            <w:rFonts w:ascii="宋体" w:eastAsia="宋体" w:cs="宋体"/>
                            <w:bCs/>
                            <w:szCs w:val="21"/>
                          </w:rPr>
                          <w:t>进入试运行期</w:t>
                        </w:r>
                      </w:p>
                    </w:txbxContent>
                  </v:textbox>
                  <v:stroke color="#000000"/>
                </v:shape>
                <v:shape type="#_x0000_t62" id="_s26" o:spid="_x0000_s26" style="position:absolute;left:6629;top:2387;width:3190;height:2698;mso-wrap-style:square;" fillcolor="#FFFFFF" stroked="t" adj="-2614,11870">
                  <v:textbox id="852" inset="2.54mm,1.27mm,2.54mm,1.27mm" o:insetmode="custom" style="layout-flow:horizontal;v-text-anchor:top;">
                    <w:txbxContent>
                      <w:p>
                        <w:pPr>
                          <w:snapToGrid w:val="0"/>
                          <w:jc w:val="left"/>
                          <w:rPr>
                            <w:rFonts w:ascii="宋体" w:eastAsia="宋体" w:cs="宋体"/>
                            <w:bCs/>
                            <w:szCs w:val="21"/>
                          </w:rPr>
                        </w:pPr>
                        <w:r>
                          <w:rPr>
                            <w:rFonts w:ascii="宋体" w:eastAsia="宋体" w:cs="宋体"/>
                            <w:bCs/>
                            <w:szCs w:val="21"/>
                          </w:rPr>
                          <w:t>交工验收备案应提交的材料：</w:t>
                        </w:r>
                      </w:p>
                      <w:p>
                        <w:pPr>
                          <w:jc w:val="left"/>
                          <w:rPr>
                            <w:rFonts w:ascii="宋体" w:eastAsia="宋体"/>
                            <w:kern w:val="0"/>
                            <w:szCs w:val="21"/>
                          </w:rPr>
                        </w:pPr>
                        <w:r>
                          <w:rPr>
                            <w:rFonts w:ascii="宋体" w:eastAsia="宋体" w:cs="宋体"/>
                            <w:kern w:val="0"/>
                            <w:szCs w:val="21"/>
                          </w:rPr>
                          <w:t>1.</w:t>
                        </w:r>
                        <w:r>
                          <w:rPr>
                            <w:rFonts w:ascii="宋体" w:eastAsia="宋体" w:cs="仿宋_GB2312"/>
                            <w:szCs w:val="21"/>
                          </w:rPr>
                          <w:t>公路工程交工验收报告（含公路工程交工验收证书</w:t>
                        </w:r>
                        <w:r>
                          <w:rPr>
                            <w:rFonts w:ascii="宋体" w:eastAsia="宋体" w:cs="宋体"/>
                            <w:kern w:val="0"/>
                            <w:szCs w:val="21"/>
                          </w:rPr>
                          <w:t>；</w:t>
                        </w:r>
                      </w:p>
                      <w:p>
                        <w:pPr>
                          <w:snapToGrid w:val="0"/>
                          <w:jc w:val="left"/>
                          <w:rPr>
                            <w:rFonts w:ascii="宋体" w:eastAsia="宋体" w:cs="宋体"/>
                            <w:bCs/>
                            <w:szCs w:val="21"/>
                          </w:rPr>
                        </w:pPr>
                        <w:r>
                          <w:rPr>
                            <w:rFonts w:ascii="宋体" w:cs="宋体"/>
                            <w:kern w:val="0"/>
                            <w:szCs w:val="21"/>
                          </w:rPr>
                          <w:t>2.申请公路工程交工验收资料备案的报告。</w:t>
                        </w:r>
                      </w:p>
                    </w:txbxContent>
                  </v:textbox>
                  <v:stroke color="#000000"/>
                </v:shape>
                <v:shape type="#_x0000_t202" id="_s27" o:spid="_x0000_s27" style="position:absolute;left:1800;top:5379;width:2484;height:1838;mso-wrap-style:square;" fillcolor="#FFFFFF" stroked="t">
                  <v:textbox id="849" inset="2.54mm,1.27mm,2.54mm,1.27mm" o:insetmode="custom" style="layout-flow:horizontal;v-text-anchor:top;">
                    <w:txbxContent>
                      <w:p>
                        <w:pPr>
                          <w:snapToGrid w:val="0"/>
                          <w:rPr>
                            <w:rFonts w:ascii="宋体" w:eastAsia="宋体" w:cs="宋体"/>
                            <w:szCs w:val="21"/>
                          </w:rPr>
                        </w:pPr>
                        <w:r>
                          <w:rPr>
                            <w:rFonts w:ascii="宋体" w:eastAsia="宋体" w:cs="宋体"/>
                            <w:szCs w:val="21"/>
                          </w:rPr>
                          <w:t>材料不齐全或者不符合法定形式的，一次性告知申请人补正材料。申请人按照要求提交全部补正申请材料的，予以受理。</w:t>
                        </w:r>
                      </w:p>
                    </w:txbxContent>
                  </v:textbox>
                  <v:stroke color="#000000"/>
                </v:shape>
                <v:shape type="#_x0000_t32" id="_s28" o:spid="_x0000_s28" style="position:absolute;left:4297;top:6203;width:827;height:1;" filled="f" stroked="t">
                  <v:stroke color="#000000" endarrow="block"/>
                </v:shape>
                <v:shape type="#_x0000_t109" id="_s29" o:spid="_x0000_s29" style="position:absolute;left:5363;top:7308;width:2564;height:829;mso-wrap-style:square;" fillcolor="#FFFFFF" stroked="t">
                  <v:textbox id="853" inset="2.54mm,1.27mm,2.54mm,1.27mm" o:insetmode="custom" style="layout-flow:horizontal;v-text-anchor:top;">
                    <w:txbxContent>
                      <w:p>
                        <w:pPr>
                          <w:snapToGrid w:val="0"/>
                          <w:jc w:val="left"/>
                          <w:rPr>
                            <w:rFonts w:ascii="宋体" w:eastAsia="宋体" w:cs="宋体"/>
                            <w:bCs/>
                            <w:szCs w:val="21"/>
                          </w:rPr>
                        </w:pPr>
                        <w:r>
                          <w:rPr>
                            <w:rFonts w:ascii="宋体" w:eastAsia="宋体" w:cs="宋体"/>
                            <w:bCs/>
                            <w:szCs w:val="21"/>
                          </w:rPr>
                          <w:t>出具备案意见，反馈项目法人</w:t>
                        </w:r>
                      </w:p>
                    </w:txbxContent>
                  </v:textbox>
                  <v:stroke color="#000000"/>
                </v:shape>
                <o:lock aspectratio="t"/>
                <w10:anchorLock/>
              </v:group>
            </w:pict>
          </mc:Fallback>
        </mc:AlternateContent>
      </w:r>
    </w:p>
    <w:p>
      <w:pPr>
        <w:spacing w:line="300" w:lineRule="exact"/>
        <w:rPr>
          <w:rFonts w:ascii="宋体" w:eastAsia="宋体" w:cs="宋体"/>
        </w:rPr>
      </w:pPr>
    </w:p>
    <w:p>
      <w:pPr>
        <w:spacing w:line="300" w:lineRule="exact"/>
        <w:rPr>
          <w:rFonts w:ascii="宋体" w:eastAsia="宋体" w:cs="宋体"/>
        </w:rPr>
      </w:pPr>
    </w:p>
    <w:p>
      <w:pPr>
        <w:spacing w:line="300" w:lineRule="exact"/>
        <w:rPr>
          <w:rFonts w:ascii="宋体" w:eastAsia="宋体" w:cs="宋体"/>
        </w:rPr>
      </w:pPr>
    </w:p>
    <w:p>
      <w:pPr>
        <w:spacing w:line="300" w:lineRule="exact"/>
        <w:rPr>
          <w:rFonts w:ascii="宋体" w:eastAsia="宋体" w:cs="宋体"/>
        </w:rPr>
      </w:pPr>
    </w:p>
    <w:p>
      <w:pPr>
        <w:spacing w:line="300" w:lineRule="exact"/>
        <w:rPr>
          <w:rFonts w:ascii="宋体" w:eastAsia="宋体" w:cs="宋体"/>
        </w:rPr>
      </w:pPr>
    </w:p>
    <w:p>
      <w:pPr>
        <w:spacing w:line="300" w:lineRule="exact"/>
        <w:rPr>
          <w:rFonts w:ascii="宋体" w:eastAsia="宋体" w:cs="宋体"/>
        </w:rPr>
      </w:pPr>
    </w:p>
    <w:p>
      <w:pPr>
        <w:spacing w:line="300" w:lineRule="exact"/>
        <w:rPr>
          <w:rFonts w:ascii="宋体" w:eastAsia="宋体" w:cs="宋体"/>
        </w:rPr>
      </w:pPr>
    </w:p>
    <w:p>
      <w:pPr>
        <w:spacing w:line="300" w:lineRule="exact"/>
        <w:rPr>
          <w:rFonts w:ascii="宋体" w:eastAsia="宋体" w:cs="宋体"/>
        </w:rPr>
      </w:pPr>
    </w:p>
    <w:p>
      <w:pPr>
        <w:spacing w:line="300" w:lineRule="exact"/>
        <w:rPr>
          <w:rFonts w:ascii="宋体" w:eastAsia="宋体" w:cs="宋体"/>
        </w:rPr>
      </w:pPr>
    </w:p>
    <w:p>
      <w:pPr>
        <w:spacing w:line="300" w:lineRule="exact"/>
        <w:rPr>
          <w:rFonts w:ascii="宋体" w:eastAsia="宋体" w:cs="宋体"/>
        </w:rPr>
      </w:pPr>
    </w:p>
    <w:p>
      <w:pPr>
        <w:spacing w:line="300" w:lineRule="exact"/>
        <w:rPr>
          <w:rFonts w:ascii="宋体" w:eastAsia="宋体" w:cs="宋体"/>
        </w:rPr>
      </w:pPr>
    </w:p>
    <w:p>
      <w:pPr>
        <w:spacing w:line="300" w:lineRule="exact"/>
        <w:rPr>
          <w:rFonts w:ascii="宋体" w:eastAsia="宋体" w:cs="宋体"/>
        </w:rPr>
      </w:pPr>
      <w:r>
        <w:rPr>
          <w:rFonts w:ascii="宋体" w:eastAsia="宋体" w:cs="宋体"/>
        </w:rPr>
        <w:t xml:space="preserve">办理机构：贵州省交通运输厅基本建设管理处  </w:t>
      </w:r>
    </w:p>
    <w:p>
      <w:pPr>
        <w:tabs>
          <w:tab w:val="left" w:pos="2430"/>
        </w:tabs>
        <w:spacing w:line="300" w:lineRule="exact"/>
        <w:rPr>
          <w:rFonts w:ascii="宋体" w:eastAsia="宋体" w:cs="宋体"/>
        </w:rPr>
      </w:pPr>
      <w:r>
        <w:rPr>
          <w:rFonts w:ascii="宋体" w:eastAsia="宋体" w:cs="宋体"/>
        </w:rPr>
        <w:t>业务电话：0851-</w:t>
      </w:r>
      <w:r>
        <w:rPr>
          <w:rFonts w:ascii="宋体" w:eastAsia="宋体" w:cs="宋体"/>
        </w:rPr>
        <w:t>85954467</w:t>
      </w:r>
      <w:r>
        <w:rPr>
          <w:rFonts w:ascii="宋体" w:eastAsia="宋体" w:cs="宋体"/>
        </w:rPr>
        <w:t xml:space="preserve"> 监督电话：0851-85953949</w:t>
      </w:r>
    </w:p>
    <w:p/>
    <w:sectPr>
      <w:pgSz w:w="11906" w:h="16838"/>
      <w:pgMar w:top="1440" w:right="1800" w:bottom="1440" w:left="1800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宋体"/>
    <w:panose1 w:val="03000509000000000000"/>
    <w:charset w:val="86"/>
    <w:family w:val="script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variable"/>
    <w:sig w:usb0="00000001" w:usb1="080E0000" w:usb2="00000010" w:usb3="00000000" w:csb0="00040000" w:csb1="00000000"/>
  </w:font>
  <w:font w:name="仿宋">
    <w:altName w:val="仿宋_GB2312"/>
    <w:panose1 w:val="02010609060101010101"/>
    <w:charset w:val="86"/>
    <w:family w:val="modern"/>
    <w:pitch w:val="variable"/>
    <w:sig w:usb0="800002BF" w:usb1="38CF7CFA" w:usb2="00000016" w:usb3="00000000" w:csb0="00040001" w:csb1="00000000"/>
  </w:font>
  <w:font w:name="Times New Roman">
    <w:altName w:val="DejaVu San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xi Sans">
    <w:altName w:val="DejaVu Sans"/>
    <w:panose1 w:val="00000000000000000000"/>
    <w:charset w:val="00"/>
    <w:family w:val="auto"/>
    <w:pitch w:val="variable"/>
    <w:sig w:usb0="00000000" w:usb1="00000000" w:usb2="00000000" w:usb3="00000000" w:csb0="00000000" w:csb1="00000000"/>
  </w:font>
  <w:font w:name="黑体">
    <w:panose1 w:val="02010609060101010101"/>
    <w:charset w:val="86"/>
    <w:family w:val="auto"/>
    <w:pitch w:val="variable"/>
    <w:sig w:usb0="800002BF" w:usb1="38CF7CFA" w:usb2="00000016" w:usb3="00000000" w:csb0="00040001" w:csb1="0000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jc w:val="both"/>
    </w:pPr>
    <w:rPr>
      <w:rFonts w:ascii="Times New Roman" w:eastAsia="宋体" w:cs="Times New Roman" w:hAnsi="Times New Roman"/>
      <w:kern w:val="2"/>
      <w:sz w:val="21"/>
      <w:szCs w:val="22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2">
    <w:name w:val="heading 2"/>
    <w:basedOn w:val="0"/>
    <w:next w:val="0"/>
    <w:pPr>
      <w:keepNext/>
      <w:keepLines/>
      <w:spacing w:before="260" w:after="260" w:line="415" w:lineRule="auto"/>
      <w:outlineLvl w:val="1"/>
    </w:pPr>
    <w:rPr>
      <w:rFonts w:ascii="Luxi Sans" w:eastAsia="黑体" w:hAnsi="Luxi Sans"/>
      <w:b/>
      <w:sz w:val="32"/>
    </w:rPr>
  </w:style>
  <w:style w:type="paragraph" w:styleId="3">
    <w:name w:val="heading 3"/>
    <w:basedOn w:val="0"/>
    <w:next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</w:style>
  <w:style w:type="paragraph" w:styleId="15">
    <w:name w:val="header"/>
    <w:basedOn w:val="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6">
    <w:name w:val="footer"/>
    <w:basedOn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6</TotalTime>
  <Application>Yozo_Office27021597764231179</Application>
  <Pages>1</Pages>
  <Words>49</Words>
  <Characters>76</Characters>
  <Lines>16</Lines>
  <Paragraphs>3</Paragraphs>
  <CharactersWithSpaces>80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lenovo</dc:creator>
  <cp:lastModifiedBy>ysgz</cp:lastModifiedBy>
  <cp:revision>4</cp:revision>
  <dcterms:created xsi:type="dcterms:W3CDTF">2017-10-23T13:05:00Z</dcterms:created>
  <dcterms:modified xsi:type="dcterms:W3CDTF">2021-08-13T07:58:54Z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2052-10.1.0.6930</vt:lpwstr>
  </property>
</Properties>
</file>